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2C43A0"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653938">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2C43A0">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C43A0">
        <w:t>Commercial Refrigeration Systems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C43A0">
        <w:t>HACR 1245</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2C43A0">
        <w:t>4</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2C43A0">
        <w:t>2</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2C43A0">
        <w:t>5</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C43A0">
        <w:t>60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2C43A0">
        <w:t>30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2C43A0">
        <w:t>90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C43A0">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2C43A0" w:rsidRPr="002C43A0">
        <w:t>Includes the principles and practices for the operation of commercial refrigeration systems.</w:t>
      </w:r>
      <w:r>
        <w:fldChar w:fldCharType="end"/>
      </w:r>
      <w:bookmarkEnd w:id="11"/>
    </w:p>
    <w:p w:rsidR="00860938" w:rsidRDefault="00860938" w:rsidP="007E4F12"/>
    <w:p w:rsidR="00860938" w:rsidRPr="000E047A" w:rsidRDefault="00860938" w:rsidP="002C43A0">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C43A0" w:rsidRPr="002C43A0">
        <w:t>HACR 1113, HACR 1123, HACR 1133, HACR 1143, and HACR 1213 with a grade of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C43A0" w:rsidRPr="002C43A0">
        <w:t>HACR 1229 and HACR 1234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2C43A0">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C43A0" w:rsidRPr="002C43A0">
        <w:t>Describe the various types of commercial refrigeration systems and their applications.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C43A0" w:rsidRPr="002C43A0">
        <w:t>Describe the various types of commercial refrigeration system configurations.</w:t>
      </w:r>
      <w:r>
        <w:fldChar w:fldCharType="end"/>
      </w:r>
      <w:bookmarkEnd w:id="16"/>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7" w:name="Text7"/>
      <w:r>
        <w:instrText xml:space="preserve"> FORMTEXT </w:instrText>
      </w:r>
      <w:r>
        <w:fldChar w:fldCharType="separate"/>
      </w:r>
      <w:r w:rsidR="002C43A0" w:rsidRPr="002C43A0">
        <w:t>Assessment measures may include, but are not limited to, presentations, collaborative projects, in-class activities, field reports, homework, quizzes, and exams.</w:t>
      </w:r>
      <w:r>
        <w:fldChar w:fldCharType="end"/>
      </w:r>
      <w:bookmarkEnd w:id="1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C43A0" w:rsidRPr="002C43A0" w:rsidRDefault="00594256" w:rsidP="002C43A0">
      <w:r>
        <w:fldChar w:fldCharType="begin">
          <w:ffData>
            <w:name w:val="Text1"/>
            <w:enabled/>
            <w:calcOnExit w:val="0"/>
            <w:textInput/>
          </w:ffData>
        </w:fldChar>
      </w:r>
      <w:bookmarkStart w:id="18" w:name="Text1"/>
      <w:r>
        <w:instrText xml:space="preserve"> FORMTEXT </w:instrText>
      </w:r>
      <w:r>
        <w:fldChar w:fldCharType="separate"/>
      </w:r>
      <w:r w:rsidR="002C43A0">
        <w:t>1.</w:t>
      </w:r>
      <w:r w:rsidR="002C43A0">
        <w:tab/>
      </w:r>
      <w:r w:rsidR="002C43A0" w:rsidRPr="002C43A0">
        <w:t>Overview of Commercial Refrigeration Systems</w:t>
      </w:r>
    </w:p>
    <w:p w:rsidR="002C43A0" w:rsidRPr="002C43A0" w:rsidRDefault="002C43A0" w:rsidP="002C43A0">
      <w:r>
        <w:t>2.</w:t>
      </w:r>
      <w:r>
        <w:tab/>
      </w:r>
      <w:r w:rsidRPr="002C43A0">
        <w:t>Special Refrigeration Systems and Applications</w:t>
      </w:r>
    </w:p>
    <w:p w:rsidR="002C43A0" w:rsidRPr="002C43A0" w:rsidRDefault="002C43A0" w:rsidP="002C43A0">
      <w:r>
        <w:t>3.</w:t>
      </w:r>
      <w:r>
        <w:tab/>
      </w:r>
      <w:r w:rsidRPr="002C43A0">
        <w:t>Commercial Refrigeration System Configurations</w:t>
      </w:r>
    </w:p>
    <w:p w:rsidR="002C43A0" w:rsidRPr="002C43A0" w:rsidRDefault="002C43A0" w:rsidP="002C43A0">
      <w:r>
        <w:t>4.</w:t>
      </w:r>
      <w:r>
        <w:tab/>
      </w:r>
      <w:r w:rsidRPr="002C43A0">
        <w:t>Understanding Heat Loads and System Thermodynamics</w:t>
      </w:r>
    </w:p>
    <w:p w:rsidR="002C43A0" w:rsidRPr="002C43A0" w:rsidRDefault="002C43A0" w:rsidP="002C43A0">
      <w:r>
        <w:t>5.</w:t>
      </w:r>
      <w:r>
        <w:tab/>
      </w:r>
      <w:r w:rsidRPr="002C43A0">
        <w:t>Commercial Refrigeration Component Selection</w:t>
      </w:r>
    </w:p>
    <w:p w:rsidR="002C43A0" w:rsidRPr="002C43A0" w:rsidRDefault="002C43A0" w:rsidP="002C43A0">
      <w:r>
        <w:t>6.</w:t>
      </w:r>
      <w:r>
        <w:tab/>
      </w:r>
      <w:r w:rsidRPr="002C43A0">
        <w:t>Installing Commercial Systems</w:t>
      </w:r>
    </w:p>
    <w:p w:rsidR="002C43A0" w:rsidRPr="002C43A0" w:rsidRDefault="002C43A0" w:rsidP="002C43A0">
      <w:r>
        <w:t>7.</w:t>
      </w:r>
      <w:r>
        <w:tab/>
      </w:r>
      <w:r w:rsidRPr="002C43A0">
        <w:t>Troubleshooting Commercial Systems - System Diagnosis</w:t>
      </w:r>
    </w:p>
    <w:p w:rsidR="002C43A0" w:rsidRPr="002C43A0" w:rsidRDefault="002C43A0" w:rsidP="002C43A0">
      <w:r>
        <w:t>8.</w:t>
      </w:r>
      <w:r>
        <w:tab/>
      </w:r>
      <w:r w:rsidRPr="002C43A0">
        <w:t>Troubleshooting Commercial Systems - Component Diagnosis</w:t>
      </w:r>
    </w:p>
    <w:p w:rsidR="00594256" w:rsidRDefault="002C43A0" w:rsidP="002C43A0">
      <w:r>
        <w:t>9.</w:t>
      </w:r>
      <w:r>
        <w:tab/>
      </w:r>
      <w:r w:rsidRPr="002C43A0">
        <w:t xml:space="preserve">Servicing Commercial Systems </w:t>
      </w:r>
      <w:r w:rsidR="00594256">
        <w:fldChar w:fldCharType="end"/>
      </w:r>
      <w:bookmarkEnd w:id="18"/>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93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hT5ufiIuRgmoZt07pCom8N4FgaO/88rIlAtg43yFY7ixD7uqEtdV3jw8jlP/q/8wjjFcwUpRG3AErYVNpjrdg==" w:salt="v+Y7ceOmWTiPRPE5NuZOe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3A0"/>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3938"/>
    <w:rsid w:val="00664A4E"/>
    <w:rsid w:val="00664F55"/>
    <w:rsid w:val="006713B6"/>
    <w:rsid w:val="0068036D"/>
    <w:rsid w:val="00685946"/>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D945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FF859-C714-405E-B8DF-69B2B406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522</Words>
  <Characters>3349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2020-07-28T14:40:00Z</dcterms:created>
  <dcterms:modified xsi:type="dcterms:W3CDTF">2020-08-03T18:17:00Z</dcterms:modified>
</cp:coreProperties>
</file>